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B376E" w14:textId="77777777" w:rsidR="004C0E95" w:rsidRDefault="006A5120" w:rsidP="006A5120">
      <w:pPr>
        <w:jc w:val="center"/>
      </w:pPr>
      <w:r w:rsidRPr="002F0899">
        <w:rPr>
          <w:noProof/>
        </w:rPr>
        <w:drawing>
          <wp:inline distT="0" distB="0" distL="0" distR="0" wp14:anchorId="26DB70FF" wp14:editId="4B8AA56D">
            <wp:extent cx="33813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1375" cy="1219200"/>
                    </a:xfrm>
                    <a:prstGeom prst="rect">
                      <a:avLst/>
                    </a:prstGeom>
                    <a:noFill/>
                    <a:ln>
                      <a:noFill/>
                    </a:ln>
                  </pic:spPr>
                </pic:pic>
              </a:graphicData>
            </a:graphic>
          </wp:inline>
        </w:drawing>
      </w:r>
    </w:p>
    <w:p w14:paraId="2C9A5E5D" w14:textId="77777777" w:rsidR="00AB54FD" w:rsidRDefault="00AB54FD" w:rsidP="006A5120">
      <w:pPr>
        <w:jc w:val="center"/>
        <w:rPr>
          <w:rFonts w:ascii="Comic Sans MS" w:hAnsi="Comic Sans MS"/>
          <w:sz w:val="32"/>
          <w:szCs w:val="32"/>
        </w:rPr>
      </w:pPr>
      <w:r w:rsidRPr="00AB54FD">
        <w:rPr>
          <w:rFonts w:ascii="Comic Sans MS" w:hAnsi="Comic Sans MS"/>
          <w:sz w:val="32"/>
          <w:szCs w:val="32"/>
        </w:rPr>
        <w:t>Amendment</w:t>
      </w:r>
      <w:r>
        <w:rPr>
          <w:rFonts w:ascii="Comic Sans MS" w:hAnsi="Comic Sans MS"/>
          <w:sz w:val="32"/>
          <w:szCs w:val="32"/>
        </w:rPr>
        <w:t xml:space="preserve"> to Parent Handbook</w:t>
      </w:r>
    </w:p>
    <w:p w14:paraId="3922E2BD" w14:textId="77777777" w:rsidR="00AB54FD" w:rsidRDefault="00AB54FD" w:rsidP="00AB54FD">
      <w:pPr>
        <w:ind w:firstLine="720"/>
        <w:rPr>
          <w:rFonts w:ascii="Comic Sans MS" w:hAnsi="Comic Sans MS"/>
          <w:sz w:val="28"/>
          <w:szCs w:val="28"/>
        </w:rPr>
      </w:pPr>
      <w:proofErr w:type="gramStart"/>
      <w:r w:rsidRPr="00AB54FD">
        <w:rPr>
          <w:rFonts w:ascii="Comic Sans MS" w:hAnsi="Comic Sans MS"/>
          <w:sz w:val="24"/>
          <w:szCs w:val="24"/>
        </w:rPr>
        <w:t>In light of</w:t>
      </w:r>
      <w:proofErr w:type="gramEnd"/>
      <w:r w:rsidRPr="00AB54FD">
        <w:rPr>
          <w:rFonts w:ascii="Comic Sans MS" w:hAnsi="Comic Sans MS"/>
          <w:sz w:val="24"/>
          <w:szCs w:val="24"/>
        </w:rPr>
        <w:t xml:space="preserve"> the unique and difficult challenges and concerns posted by the recent pandemic COVID-19, effective immediately, </w:t>
      </w:r>
      <w:proofErr w:type="spellStart"/>
      <w:r w:rsidRPr="00AB54FD">
        <w:rPr>
          <w:rFonts w:ascii="Comic Sans MS" w:hAnsi="Comic Sans MS"/>
          <w:sz w:val="24"/>
          <w:szCs w:val="24"/>
        </w:rPr>
        <w:t>CrossRoads</w:t>
      </w:r>
      <w:proofErr w:type="spellEnd"/>
      <w:r w:rsidRPr="00AB54FD">
        <w:rPr>
          <w:rFonts w:ascii="Comic Sans MS" w:hAnsi="Comic Sans MS"/>
          <w:sz w:val="24"/>
          <w:szCs w:val="24"/>
        </w:rPr>
        <w:t xml:space="preserve"> Child Development Center (CCDC) is amending the current Parent Handbook to implement the enclosed policies.  All other provisions of the Handbook shall remain in full force and effect</w:t>
      </w:r>
      <w:r>
        <w:rPr>
          <w:rFonts w:ascii="Comic Sans MS" w:hAnsi="Comic Sans MS"/>
          <w:sz w:val="28"/>
          <w:szCs w:val="28"/>
        </w:rPr>
        <w:t>.</w:t>
      </w:r>
    </w:p>
    <w:p w14:paraId="0A61350B" w14:textId="77777777" w:rsidR="00AB54FD" w:rsidRDefault="00AB54FD" w:rsidP="00AB54FD">
      <w:pPr>
        <w:ind w:firstLine="720"/>
        <w:rPr>
          <w:rFonts w:ascii="Comic Sans MS" w:hAnsi="Comic Sans MS"/>
          <w:sz w:val="28"/>
          <w:szCs w:val="28"/>
        </w:rPr>
      </w:pPr>
      <w:r>
        <w:rPr>
          <w:rFonts w:ascii="Comic Sans MS" w:hAnsi="Comic Sans MS"/>
          <w:sz w:val="28"/>
          <w:szCs w:val="28"/>
        </w:rPr>
        <w:t>We understand that this is a scary time for our community, and we will be making reasonable efforts to ensure the safety of our staff, children, and families, including through the introduction and enforcement of these new policies.  We will continue to monitor the situation and may add to, or modify, any CCDC policies, including these, as may be necessary and appropriate.</w:t>
      </w:r>
    </w:p>
    <w:p w14:paraId="4E3CAC4E" w14:textId="77777777" w:rsidR="00AB54FD" w:rsidRDefault="00AB54FD" w:rsidP="00AB54FD">
      <w:pPr>
        <w:ind w:firstLine="720"/>
        <w:rPr>
          <w:rFonts w:ascii="Comic Sans MS" w:hAnsi="Comic Sans MS"/>
          <w:sz w:val="28"/>
          <w:szCs w:val="28"/>
        </w:rPr>
      </w:pPr>
      <w:r>
        <w:rPr>
          <w:rFonts w:ascii="Comic Sans MS" w:hAnsi="Comic Sans MS"/>
          <w:sz w:val="28"/>
          <w:szCs w:val="28"/>
        </w:rPr>
        <w:t xml:space="preserve">As a condition of your child’s continued enrollment at </w:t>
      </w:r>
      <w:proofErr w:type="spellStart"/>
      <w:r>
        <w:rPr>
          <w:rFonts w:ascii="Comic Sans MS" w:hAnsi="Comic Sans MS"/>
          <w:sz w:val="28"/>
          <w:szCs w:val="28"/>
        </w:rPr>
        <w:t>CrossRoads</w:t>
      </w:r>
      <w:proofErr w:type="spellEnd"/>
      <w:r>
        <w:rPr>
          <w:rFonts w:ascii="Comic Sans MS" w:hAnsi="Comic Sans MS"/>
          <w:sz w:val="28"/>
          <w:szCs w:val="28"/>
        </w:rPr>
        <w:t xml:space="preserve"> Child Development Center, all parents or guardians will be required to sign the enclosed Acknowledgement of Handbook Amendment and COVID-19 and Waiver of Liability.</w:t>
      </w:r>
    </w:p>
    <w:p w14:paraId="08AB06DA" w14:textId="77777777" w:rsidR="00AB54FD" w:rsidRDefault="00AB54FD" w:rsidP="00AB54FD">
      <w:pPr>
        <w:ind w:firstLine="720"/>
        <w:rPr>
          <w:rFonts w:ascii="Comic Sans MS" w:hAnsi="Comic Sans MS"/>
          <w:sz w:val="28"/>
          <w:szCs w:val="28"/>
        </w:rPr>
      </w:pPr>
    </w:p>
    <w:p w14:paraId="24329CDC" w14:textId="77777777" w:rsidR="00AB54FD" w:rsidRDefault="00AB54FD" w:rsidP="00AB54FD">
      <w:pPr>
        <w:ind w:firstLine="720"/>
        <w:jc w:val="center"/>
        <w:rPr>
          <w:rFonts w:ascii="Comic Sans MS" w:hAnsi="Comic Sans MS"/>
          <w:sz w:val="28"/>
          <w:szCs w:val="28"/>
          <w:u w:val="single"/>
        </w:rPr>
      </w:pPr>
      <w:r w:rsidRPr="00AB54FD">
        <w:rPr>
          <w:rFonts w:ascii="Comic Sans MS" w:hAnsi="Comic Sans MS"/>
          <w:sz w:val="28"/>
          <w:szCs w:val="28"/>
          <w:u w:val="single"/>
        </w:rPr>
        <w:t>Public Health Emergency Closure</w:t>
      </w:r>
    </w:p>
    <w:p w14:paraId="44B85839" w14:textId="77777777" w:rsidR="00AB54FD" w:rsidRDefault="00AB54FD" w:rsidP="00AB54FD">
      <w:pPr>
        <w:rPr>
          <w:rFonts w:ascii="Comic Sans MS" w:hAnsi="Comic Sans MS"/>
          <w:sz w:val="28"/>
          <w:szCs w:val="28"/>
        </w:rPr>
      </w:pPr>
      <w:r>
        <w:rPr>
          <w:rFonts w:ascii="Comic Sans MS" w:hAnsi="Comic Sans MS"/>
          <w:sz w:val="28"/>
          <w:szCs w:val="28"/>
        </w:rPr>
        <w:tab/>
        <w:t xml:space="preserve">While we certainly hope that it will not be the case, there may be future instances when it will be necessary for the School </w:t>
      </w:r>
      <w:r w:rsidR="00586ECB">
        <w:rPr>
          <w:rFonts w:ascii="Comic Sans MS" w:hAnsi="Comic Sans MS"/>
          <w:sz w:val="28"/>
          <w:szCs w:val="28"/>
        </w:rPr>
        <w:t xml:space="preserve">to close because of a public health emergency, such as COVID-19 outbreak.  This may include, but will not be limited to, instances when school is required to close in compliance with a Federal, State or local </w:t>
      </w:r>
      <w:r w:rsidR="00586ECB">
        <w:rPr>
          <w:rFonts w:ascii="Comic Sans MS" w:hAnsi="Comic Sans MS"/>
          <w:sz w:val="28"/>
          <w:szCs w:val="28"/>
        </w:rPr>
        <w:lastRenderedPageBreak/>
        <w:t>government order or when the school is required or advised to close to address a confirmed or suspected outbreak amongst staff or children.</w:t>
      </w:r>
    </w:p>
    <w:p w14:paraId="6F1D544D" w14:textId="77777777" w:rsidR="00586ECB" w:rsidRDefault="00586ECB" w:rsidP="00AB54FD">
      <w:pPr>
        <w:rPr>
          <w:rFonts w:ascii="Comic Sans MS" w:hAnsi="Comic Sans MS"/>
          <w:sz w:val="28"/>
          <w:szCs w:val="28"/>
        </w:rPr>
      </w:pPr>
      <w:r>
        <w:rPr>
          <w:rFonts w:ascii="Comic Sans MS" w:hAnsi="Comic Sans MS"/>
          <w:sz w:val="28"/>
          <w:szCs w:val="28"/>
        </w:rPr>
        <w:tab/>
        <w:t xml:space="preserve">Please be advised that, if the school must close for any period due to public health emergency, no refunds will be issued for those periods when the school is closed.  </w:t>
      </w:r>
      <w:r w:rsidR="00792BE0" w:rsidRPr="00CC0DBF">
        <w:rPr>
          <w:rFonts w:ascii="Comic Sans MS" w:hAnsi="Comic Sans MS"/>
          <w:sz w:val="28"/>
          <w:szCs w:val="28"/>
        </w:rPr>
        <w:t xml:space="preserve">During the time of unprecedented closure due to natural disaster, pandemic etc., Parents will be charged 50% of the tuition to maintain their enrollment at </w:t>
      </w:r>
      <w:proofErr w:type="spellStart"/>
      <w:r w:rsidR="00792BE0" w:rsidRPr="00CC0DBF">
        <w:rPr>
          <w:rFonts w:ascii="Comic Sans MS" w:hAnsi="Comic Sans MS"/>
          <w:sz w:val="28"/>
          <w:szCs w:val="28"/>
        </w:rPr>
        <w:t>CrossRoads</w:t>
      </w:r>
      <w:proofErr w:type="spellEnd"/>
      <w:r w:rsidR="00792BE0" w:rsidRPr="00CC0DBF">
        <w:rPr>
          <w:rFonts w:ascii="Comic Sans MS" w:hAnsi="Comic Sans MS"/>
          <w:sz w:val="28"/>
          <w:szCs w:val="28"/>
        </w:rPr>
        <w:t>.</w:t>
      </w:r>
    </w:p>
    <w:p w14:paraId="533806C2" w14:textId="77777777" w:rsidR="00586ECB" w:rsidRDefault="00586ECB" w:rsidP="00AB54FD">
      <w:pPr>
        <w:rPr>
          <w:rFonts w:ascii="Comic Sans MS" w:hAnsi="Comic Sans MS"/>
          <w:sz w:val="28"/>
          <w:szCs w:val="28"/>
        </w:rPr>
      </w:pPr>
    </w:p>
    <w:p w14:paraId="276812D3" w14:textId="77777777" w:rsidR="00586ECB" w:rsidRDefault="00586ECB" w:rsidP="00586ECB">
      <w:pPr>
        <w:jc w:val="center"/>
        <w:rPr>
          <w:rFonts w:ascii="Comic Sans MS" w:hAnsi="Comic Sans MS"/>
          <w:sz w:val="28"/>
          <w:szCs w:val="28"/>
          <w:u w:val="single"/>
        </w:rPr>
      </w:pPr>
      <w:r w:rsidRPr="00586ECB">
        <w:rPr>
          <w:rFonts w:ascii="Comic Sans MS" w:hAnsi="Comic Sans MS"/>
          <w:sz w:val="28"/>
          <w:szCs w:val="28"/>
          <w:u w:val="single"/>
        </w:rPr>
        <w:t>COVID-19 Symptoms or Exposure</w:t>
      </w:r>
    </w:p>
    <w:p w14:paraId="5EA6F407" w14:textId="77777777" w:rsidR="00586ECB" w:rsidRDefault="00586ECB" w:rsidP="00586ECB">
      <w:pPr>
        <w:rPr>
          <w:rFonts w:ascii="Comic Sans MS" w:hAnsi="Comic Sans MS"/>
          <w:sz w:val="28"/>
          <w:szCs w:val="28"/>
        </w:rPr>
      </w:pPr>
      <w:r>
        <w:rPr>
          <w:rFonts w:ascii="Comic Sans MS" w:hAnsi="Comic Sans MS"/>
          <w:sz w:val="28"/>
          <w:szCs w:val="28"/>
        </w:rPr>
        <w:t xml:space="preserve">The Centers for Disease Control and Prevention (CDC) have identified the following as a </w:t>
      </w:r>
      <w:r w:rsidR="009947EF">
        <w:rPr>
          <w:rFonts w:ascii="Comic Sans MS" w:hAnsi="Comic Sans MS"/>
          <w:sz w:val="28"/>
          <w:szCs w:val="28"/>
        </w:rPr>
        <w:t>common symptom of COVID-19</w:t>
      </w:r>
      <w:r>
        <w:rPr>
          <w:rFonts w:ascii="Comic Sans MS" w:hAnsi="Comic Sans MS"/>
          <w:sz w:val="28"/>
          <w:szCs w:val="28"/>
        </w:rPr>
        <w:t xml:space="preserve"> (check CDC </w:t>
      </w:r>
      <w:r w:rsidR="009947EF">
        <w:rPr>
          <w:rFonts w:ascii="Comic Sans MS" w:hAnsi="Comic Sans MS"/>
          <w:sz w:val="28"/>
          <w:szCs w:val="28"/>
        </w:rPr>
        <w:t>gov for the latest information).</w:t>
      </w:r>
    </w:p>
    <w:p w14:paraId="45ECA668" w14:textId="77777777"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Cough</w:t>
      </w:r>
    </w:p>
    <w:p w14:paraId="22B8B2E8" w14:textId="77777777"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Shortness of breath or difficulty breathing</w:t>
      </w:r>
    </w:p>
    <w:p w14:paraId="22B440EE" w14:textId="77777777"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Fever</w:t>
      </w:r>
    </w:p>
    <w:p w14:paraId="782BAB59" w14:textId="77777777"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Chills</w:t>
      </w:r>
    </w:p>
    <w:p w14:paraId="3E595AB6" w14:textId="77777777"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Muscle pain</w:t>
      </w:r>
    </w:p>
    <w:p w14:paraId="04F9C8D2" w14:textId="77777777"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Sore throat</w:t>
      </w:r>
    </w:p>
    <w:p w14:paraId="7D99C573" w14:textId="4E605798" w:rsidR="009947EF" w:rsidRDefault="009947EF" w:rsidP="009947EF">
      <w:pPr>
        <w:pStyle w:val="ListParagraph"/>
        <w:numPr>
          <w:ilvl w:val="0"/>
          <w:numId w:val="2"/>
        </w:numPr>
        <w:rPr>
          <w:rFonts w:ascii="Comic Sans MS" w:hAnsi="Comic Sans MS"/>
          <w:sz w:val="28"/>
          <w:szCs w:val="28"/>
        </w:rPr>
      </w:pPr>
      <w:r>
        <w:rPr>
          <w:rFonts w:ascii="Comic Sans MS" w:hAnsi="Comic Sans MS"/>
          <w:sz w:val="28"/>
          <w:szCs w:val="28"/>
        </w:rPr>
        <w:t>Loss of taste or smell</w:t>
      </w:r>
    </w:p>
    <w:p w14:paraId="610D4280" w14:textId="3314D9A7" w:rsidR="00082C72" w:rsidRDefault="00082C72" w:rsidP="009947EF">
      <w:pPr>
        <w:pStyle w:val="ListParagraph"/>
        <w:numPr>
          <w:ilvl w:val="0"/>
          <w:numId w:val="2"/>
        </w:numPr>
        <w:rPr>
          <w:rFonts w:ascii="Comic Sans MS" w:hAnsi="Comic Sans MS"/>
          <w:sz w:val="28"/>
          <w:szCs w:val="28"/>
        </w:rPr>
      </w:pPr>
      <w:r>
        <w:rPr>
          <w:rFonts w:ascii="Comic Sans MS" w:hAnsi="Comic Sans MS"/>
          <w:sz w:val="28"/>
          <w:szCs w:val="28"/>
        </w:rPr>
        <w:t>Diarrhea</w:t>
      </w:r>
    </w:p>
    <w:p w14:paraId="41EEA94B" w14:textId="1CBE73F9" w:rsidR="00082C72" w:rsidRDefault="00082C72" w:rsidP="009947EF">
      <w:pPr>
        <w:pStyle w:val="ListParagraph"/>
        <w:numPr>
          <w:ilvl w:val="0"/>
          <w:numId w:val="2"/>
        </w:numPr>
        <w:rPr>
          <w:rFonts w:ascii="Comic Sans MS" w:hAnsi="Comic Sans MS"/>
          <w:sz w:val="28"/>
          <w:szCs w:val="28"/>
        </w:rPr>
      </w:pPr>
      <w:r>
        <w:rPr>
          <w:rFonts w:ascii="Comic Sans MS" w:hAnsi="Comic Sans MS"/>
          <w:sz w:val="28"/>
          <w:szCs w:val="28"/>
        </w:rPr>
        <w:t>Vomiting</w:t>
      </w:r>
    </w:p>
    <w:p w14:paraId="5173D100" w14:textId="38E427EC" w:rsidR="00082C72" w:rsidRDefault="00082C72" w:rsidP="009947EF">
      <w:pPr>
        <w:pStyle w:val="ListParagraph"/>
        <w:numPr>
          <w:ilvl w:val="0"/>
          <w:numId w:val="2"/>
        </w:numPr>
        <w:rPr>
          <w:rFonts w:ascii="Comic Sans MS" w:hAnsi="Comic Sans MS"/>
          <w:sz w:val="28"/>
          <w:szCs w:val="28"/>
        </w:rPr>
      </w:pPr>
      <w:r>
        <w:rPr>
          <w:rFonts w:ascii="Comic Sans MS" w:hAnsi="Comic Sans MS"/>
          <w:sz w:val="28"/>
          <w:szCs w:val="28"/>
        </w:rPr>
        <w:t>Nausea</w:t>
      </w:r>
    </w:p>
    <w:p w14:paraId="23DC5158" w14:textId="62DFFFE7" w:rsidR="002924EB" w:rsidRDefault="002924EB" w:rsidP="009947EF">
      <w:pPr>
        <w:pStyle w:val="ListParagraph"/>
        <w:numPr>
          <w:ilvl w:val="0"/>
          <w:numId w:val="2"/>
        </w:numPr>
        <w:rPr>
          <w:rFonts w:ascii="Comic Sans MS" w:hAnsi="Comic Sans MS"/>
          <w:sz w:val="28"/>
          <w:szCs w:val="28"/>
        </w:rPr>
      </w:pPr>
      <w:r>
        <w:rPr>
          <w:rFonts w:ascii="Comic Sans MS" w:hAnsi="Comic Sans MS"/>
          <w:sz w:val="28"/>
          <w:szCs w:val="28"/>
        </w:rPr>
        <w:t>Runny nose/congestion</w:t>
      </w:r>
    </w:p>
    <w:p w14:paraId="0F38D094" w14:textId="77777777" w:rsidR="009947EF" w:rsidRDefault="009947EF" w:rsidP="009947EF">
      <w:pPr>
        <w:rPr>
          <w:rFonts w:ascii="Comic Sans MS" w:hAnsi="Comic Sans MS"/>
          <w:sz w:val="28"/>
          <w:szCs w:val="28"/>
        </w:rPr>
      </w:pPr>
      <w:r>
        <w:rPr>
          <w:rFonts w:ascii="Comic Sans MS" w:hAnsi="Comic Sans MS"/>
          <w:sz w:val="28"/>
          <w:szCs w:val="28"/>
        </w:rPr>
        <w:t xml:space="preserve">Families must promptly notify the school in the event that any member of a child’s household(s) (1) has tested positive for COVID-19, (2) is exhibiting symptoms of COVID-19 or (3) is known to have been exposed to someone with COVID-19.  In such event, </w:t>
      </w:r>
      <w:r w:rsidRPr="00520729">
        <w:rPr>
          <w:rFonts w:ascii="Comic Sans MS" w:hAnsi="Comic Sans MS"/>
          <w:sz w:val="28"/>
          <w:szCs w:val="28"/>
        </w:rPr>
        <w:t>under</w:t>
      </w:r>
      <w:r w:rsidR="001400D7" w:rsidRPr="00520729">
        <w:rPr>
          <w:rFonts w:ascii="Comic Sans MS" w:hAnsi="Comic Sans MS"/>
          <w:sz w:val="28"/>
          <w:szCs w:val="28"/>
        </w:rPr>
        <w:t xml:space="preserve"> no</w:t>
      </w:r>
      <w:r w:rsidR="001400D7">
        <w:rPr>
          <w:rFonts w:ascii="Comic Sans MS" w:hAnsi="Comic Sans MS"/>
          <w:color w:val="FF0000"/>
          <w:sz w:val="28"/>
          <w:szCs w:val="28"/>
        </w:rPr>
        <w:t xml:space="preserve"> </w:t>
      </w:r>
      <w:r>
        <w:rPr>
          <w:rFonts w:ascii="Comic Sans MS" w:hAnsi="Comic Sans MS"/>
          <w:sz w:val="28"/>
          <w:szCs w:val="28"/>
        </w:rPr>
        <w:t xml:space="preserve">circumstances should the child or any member of the household enter </w:t>
      </w:r>
      <w:r>
        <w:rPr>
          <w:rFonts w:ascii="Comic Sans MS" w:hAnsi="Comic Sans MS"/>
          <w:sz w:val="28"/>
          <w:szCs w:val="28"/>
        </w:rPr>
        <w:lastRenderedPageBreak/>
        <w:t xml:space="preserve">the school until the recommended period of self-isolation has been completed or it has been otherwise confirmed that no members of the household are infected with the said virus.  </w:t>
      </w:r>
      <w:proofErr w:type="spellStart"/>
      <w:r>
        <w:rPr>
          <w:rFonts w:ascii="Comic Sans MS" w:hAnsi="Comic Sans MS"/>
          <w:sz w:val="28"/>
          <w:szCs w:val="28"/>
        </w:rPr>
        <w:t>CrossRoads</w:t>
      </w:r>
      <w:proofErr w:type="spellEnd"/>
      <w:r>
        <w:rPr>
          <w:rFonts w:ascii="Comic Sans MS" w:hAnsi="Comic Sans MS"/>
          <w:sz w:val="28"/>
          <w:szCs w:val="28"/>
        </w:rPr>
        <w:t xml:space="preserve"> management will work directly with any affected or potentially affected families to provide direction and guidance as when the child may return to the school.  Such requirements may change based on the most recent guidance </w:t>
      </w:r>
      <w:r w:rsidRPr="00CC0DBF">
        <w:rPr>
          <w:rFonts w:ascii="Comic Sans MS" w:hAnsi="Comic Sans MS"/>
          <w:sz w:val="28"/>
          <w:szCs w:val="28"/>
        </w:rPr>
        <w:t>f</w:t>
      </w:r>
      <w:r w:rsidR="00CA6C80" w:rsidRPr="00CC0DBF">
        <w:rPr>
          <w:rFonts w:ascii="Comic Sans MS" w:hAnsi="Comic Sans MS"/>
          <w:sz w:val="28"/>
          <w:szCs w:val="28"/>
        </w:rPr>
        <w:t>rom</w:t>
      </w:r>
      <w:r w:rsidR="00705FE8">
        <w:rPr>
          <w:rFonts w:ascii="Comic Sans MS" w:hAnsi="Comic Sans MS"/>
          <w:sz w:val="28"/>
          <w:szCs w:val="28"/>
        </w:rPr>
        <w:t xml:space="preserve"> the CDC and other authorities.</w:t>
      </w:r>
    </w:p>
    <w:p w14:paraId="11A684BA" w14:textId="77777777" w:rsidR="00705FE8" w:rsidRDefault="00705FE8" w:rsidP="009947EF">
      <w:pPr>
        <w:rPr>
          <w:rFonts w:ascii="Comic Sans MS" w:hAnsi="Comic Sans MS"/>
          <w:sz w:val="28"/>
          <w:szCs w:val="28"/>
        </w:rPr>
      </w:pPr>
      <w:r>
        <w:rPr>
          <w:rFonts w:ascii="Comic Sans MS" w:hAnsi="Comic Sans MS"/>
          <w:sz w:val="28"/>
          <w:szCs w:val="28"/>
        </w:rPr>
        <w:t>In addition, children may not come to school if they or any member of the household are experiencing fever or symptoms of any contagious illness.  Children may return when they (or any member of the household) are fever and symptom free for 72 hours.  In certain cases, a child may be able to return sooner than 72 hours if they can provide satisfactory medical evidence that they have no risk of being contagious.</w:t>
      </w:r>
    </w:p>
    <w:p w14:paraId="3C3E8792" w14:textId="77777777" w:rsidR="00705FE8" w:rsidRDefault="00705FE8" w:rsidP="009947EF">
      <w:pPr>
        <w:rPr>
          <w:rFonts w:ascii="Comic Sans MS" w:hAnsi="Comic Sans MS"/>
          <w:sz w:val="28"/>
          <w:szCs w:val="28"/>
        </w:rPr>
      </w:pPr>
    </w:p>
    <w:p w14:paraId="45E3C820" w14:textId="77777777" w:rsidR="00705FE8" w:rsidRDefault="00705FE8" w:rsidP="00705FE8">
      <w:pPr>
        <w:jc w:val="center"/>
        <w:rPr>
          <w:rFonts w:ascii="Comic Sans MS" w:hAnsi="Comic Sans MS"/>
          <w:sz w:val="28"/>
          <w:szCs w:val="28"/>
          <w:u w:val="single"/>
        </w:rPr>
      </w:pPr>
      <w:r w:rsidRPr="00705FE8">
        <w:rPr>
          <w:rFonts w:ascii="Comic Sans MS" w:hAnsi="Comic Sans MS"/>
          <w:sz w:val="28"/>
          <w:szCs w:val="28"/>
          <w:u w:val="single"/>
        </w:rPr>
        <w:t>Child or Family Member Travel</w:t>
      </w:r>
    </w:p>
    <w:p w14:paraId="4E815688" w14:textId="7ADDFCC9" w:rsidR="00705FE8" w:rsidRDefault="00705FE8" w:rsidP="00705FE8">
      <w:pPr>
        <w:rPr>
          <w:rFonts w:ascii="Comic Sans MS" w:hAnsi="Comic Sans MS"/>
          <w:sz w:val="28"/>
          <w:szCs w:val="28"/>
        </w:rPr>
      </w:pPr>
      <w:r>
        <w:rPr>
          <w:rFonts w:ascii="Comic Sans MS" w:hAnsi="Comic Sans MS"/>
          <w:sz w:val="28"/>
          <w:szCs w:val="28"/>
        </w:rPr>
        <w:t>Until further notice, families must promptly notify the school in the event that a child or any member of the child’s household(s) will be traveling out of the United States or to any location with a large number of case</w:t>
      </w:r>
      <w:r w:rsidR="006F3F6E">
        <w:rPr>
          <w:rFonts w:ascii="Comic Sans MS" w:hAnsi="Comic Sans MS"/>
          <w:color w:val="000000" w:themeColor="text1"/>
          <w:sz w:val="28"/>
          <w:szCs w:val="28"/>
        </w:rPr>
        <w:t>s</w:t>
      </w:r>
      <w:r>
        <w:rPr>
          <w:rFonts w:ascii="Comic Sans MS" w:hAnsi="Comic Sans MS"/>
          <w:sz w:val="28"/>
          <w:szCs w:val="28"/>
        </w:rPr>
        <w:t xml:space="preserve"> such as an area that is on a “lockdown” or a “Stay at Home Order”.  Depending on the means and destination of travel, </w:t>
      </w:r>
      <w:proofErr w:type="spellStart"/>
      <w:r>
        <w:rPr>
          <w:rFonts w:ascii="Comic Sans MS" w:hAnsi="Comic Sans MS"/>
          <w:sz w:val="28"/>
          <w:szCs w:val="28"/>
        </w:rPr>
        <w:t>CrossRoads</w:t>
      </w:r>
      <w:proofErr w:type="spellEnd"/>
      <w:r>
        <w:rPr>
          <w:rFonts w:ascii="Comic Sans MS" w:hAnsi="Comic Sans MS"/>
          <w:sz w:val="28"/>
          <w:szCs w:val="28"/>
        </w:rPr>
        <w:t xml:space="preserve"> may require that the child be kept home for a reasonable period after the child or a member of the household has </w:t>
      </w:r>
      <w:r w:rsidR="000768BC">
        <w:rPr>
          <w:rFonts w:ascii="Comic Sans MS" w:hAnsi="Comic Sans MS"/>
          <w:sz w:val="28"/>
          <w:szCs w:val="28"/>
        </w:rPr>
        <w:t xml:space="preserve">returned from travel.  As this is </w:t>
      </w:r>
      <w:r w:rsidR="006F3F6E">
        <w:rPr>
          <w:rFonts w:ascii="Comic Sans MS" w:hAnsi="Comic Sans MS"/>
          <w:color w:val="000000" w:themeColor="text1"/>
          <w:sz w:val="28"/>
          <w:szCs w:val="28"/>
        </w:rPr>
        <w:t>a</w:t>
      </w:r>
      <w:r w:rsidR="00E76118">
        <w:rPr>
          <w:rFonts w:ascii="Comic Sans MS" w:hAnsi="Comic Sans MS"/>
          <w:color w:val="FF0000"/>
          <w:sz w:val="28"/>
          <w:szCs w:val="28"/>
        </w:rPr>
        <w:t xml:space="preserve"> </w:t>
      </w:r>
      <w:r w:rsidR="000768BC">
        <w:rPr>
          <w:rFonts w:ascii="Comic Sans MS" w:hAnsi="Comic Sans MS"/>
          <w:sz w:val="28"/>
          <w:szCs w:val="28"/>
        </w:rPr>
        <w:t xml:space="preserve">rapidly evolving situation, we encourage families to discuss contemplated travel and any stay at home period that may be required thereafter, with </w:t>
      </w:r>
      <w:proofErr w:type="spellStart"/>
      <w:r w:rsidR="000768BC">
        <w:rPr>
          <w:rFonts w:ascii="Comic Sans MS" w:hAnsi="Comic Sans MS"/>
          <w:sz w:val="28"/>
          <w:szCs w:val="28"/>
        </w:rPr>
        <w:t>CrossRoads</w:t>
      </w:r>
      <w:proofErr w:type="spellEnd"/>
      <w:r w:rsidR="000768BC">
        <w:rPr>
          <w:rFonts w:ascii="Comic Sans MS" w:hAnsi="Comic Sans MS"/>
          <w:sz w:val="28"/>
          <w:szCs w:val="28"/>
        </w:rPr>
        <w:t xml:space="preserve"> prior to finalizing their travel plans.</w:t>
      </w:r>
    </w:p>
    <w:p w14:paraId="52E17041" w14:textId="77777777" w:rsidR="00733ADD" w:rsidRDefault="00733ADD" w:rsidP="00705FE8">
      <w:pPr>
        <w:rPr>
          <w:rFonts w:ascii="Comic Sans MS" w:hAnsi="Comic Sans MS"/>
          <w:sz w:val="28"/>
          <w:szCs w:val="28"/>
        </w:rPr>
      </w:pPr>
    </w:p>
    <w:p w14:paraId="2D9C4714" w14:textId="77777777" w:rsidR="00733ADD" w:rsidRDefault="00733ADD" w:rsidP="00705FE8">
      <w:pPr>
        <w:rPr>
          <w:rFonts w:ascii="Comic Sans MS" w:hAnsi="Comic Sans MS"/>
          <w:sz w:val="28"/>
          <w:szCs w:val="28"/>
        </w:rPr>
      </w:pPr>
    </w:p>
    <w:p w14:paraId="5F5F9F75" w14:textId="77777777" w:rsidR="00733ADD" w:rsidRDefault="00733ADD" w:rsidP="00705FE8">
      <w:pPr>
        <w:rPr>
          <w:rFonts w:ascii="Comic Sans MS" w:hAnsi="Comic Sans MS"/>
          <w:sz w:val="28"/>
          <w:szCs w:val="28"/>
        </w:rPr>
      </w:pPr>
    </w:p>
    <w:p w14:paraId="7275397F" w14:textId="77777777" w:rsidR="00733ADD" w:rsidRDefault="00733ADD" w:rsidP="00705FE8">
      <w:pPr>
        <w:rPr>
          <w:rFonts w:ascii="Comic Sans MS" w:hAnsi="Comic Sans MS"/>
          <w:sz w:val="28"/>
          <w:szCs w:val="28"/>
        </w:rPr>
      </w:pPr>
    </w:p>
    <w:p w14:paraId="162BAFDB" w14:textId="77777777" w:rsidR="00733ADD" w:rsidRDefault="00733ADD" w:rsidP="00705FE8">
      <w:pPr>
        <w:rPr>
          <w:rFonts w:ascii="Comic Sans MS" w:hAnsi="Comic Sans MS"/>
          <w:sz w:val="28"/>
          <w:szCs w:val="28"/>
        </w:rPr>
      </w:pPr>
    </w:p>
    <w:p w14:paraId="25061BA2" w14:textId="77777777" w:rsidR="00733ADD" w:rsidRDefault="00733ADD" w:rsidP="00733ADD">
      <w:pPr>
        <w:jc w:val="center"/>
        <w:rPr>
          <w:rFonts w:ascii="Comic Sans MS" w:hAnsi="Comic Sans MS"/>
          <w:b/>
          <w:bCs/>
          <w:sz w:val="28"/>
          <w:szCs w:val="28"/>
        </w:rPr>
      </w:pPr>
      <w:r w:rsidRPr="00733ADD">
        <w:rPr>
          <w:rFonts w:ascii="Comic Sans MS" w:hAnsi="Comic Sans MS"/>
          <w:b/>
          <w:bCs/>
          <w:sz w:val="28"/>
          <w:szCs w:val="28"/>
        </w:rPr>
        <w:t>Handbook Amendment Acknowledgement and COVID-19 Release and Waiver of Liability</w:t>
      </w:r>
    </w:p>
    <w:p w14:paraId="765EDCBB" w14:textId="77777777" w:rsidR="00733ADD" w:rsidRDefault="00733ADD" w:rsidP="00733ADD">
      <w:pPr>
        <w:rPr>
          <w:rFonts w:ascii="Comic Sans MS" w:hAnsi="Comic Sans MS"/>
          <w:sz w:val="28"/>
          <w:szCs w:val="28"/>
        </w:rPr>
      </w:pPr>
      <w:r>
        <w:rPr>
          <w:rFonts w:ascii="Comic Sans MS" w:hAnsi="Comic Sans MS"/>
          <w:sz w:val="28"/>
          <w:szCs w:val="28"/>
        </w:rPr>
        <w:tab/>
        <w:t xml:space="preserve">We acknowledge that we received a copy of the Amendment to </w:t>
      </w:r>
      <w:proofErr w:type="spellStart"/>
      <w:r>
        <w:rPr>
          <w:rFonts w:ascii="Comic Sans MS" w:hAnsi="Comic Sans MS"/>
          <w:sz w:val="28"/>
          <w:szCs w:val="28"/>
        </w:rPr>
        <w:t>CrossRoads</w:t>
      </w:r>
      <w:proofErr w:type="spellEnd"/>
      <w:r>
        <w:rPr>
          <w:rFonts w:ascii="Comic Sans MS" w:hAnsi="Comic Sans MS"/>
          <w:sz w:val="28"/>
          <w:szCs w:val="28"/>
        </w:rPr>
        <w:t xml:space="preserve"> Child Development Center Parent Handbook and that we understand and agree to abide by these policies, specifically including, CCDC’s policy on non-refunds in the event of closures for public health emergencies.</w:t>
      </w:r>
    </w:p>
    <w:p w14:paraId="3046EBB1" w14:textId="77777777" w:rsidR="00733ADD" w:rsidRDefault="00323ABF" w:rsidP="00733ADD">
      <w:pPr>
        <w:rPr>
          <w:rFonts w:ascii="Comic Sans MS" w:hAnsi="Comic Sans MS"/>
          <w:sz w:val="28"/>
          <w:szCs w:val="28"/>
        </w:rPr>
      </w:pPr>
      <w:r>
        <w:rPr>
          <w:rFonts w:ascii="Comic Sans MS" w:hAnsi="Comic Sans MS"/>
          <w:sz w:val="28"/>
          <w:szCs w:val="28"/>
        </w:rPr>
        <w:tab/>
        <w:t>In consideration to our family’s continued enrollment in CCDC programs and receipt of services from CCDC we further agree as follows:</w:t>
      </w:r>
    </w:p>
    <w:p w14:paraId="2BCCC596" w14:textId="77777777" w:rsidR="00323ABF" w:rsidRDefault="00323ABF" w:rsidP="00323ABF">
      <w:pPr>
        <w:pStyle w:val="ListParagraph"/>
        <w:numPr>
          <w:ilvl w:val="0"/>
          <w:numId w:val="3"/>
        </w:numPr>
        <w:rPr>
          <w:rFonts w:ascii="Comic Sans MS" w:hAnsi="Comic Sans MS"/>
          <w:sz w:val="28"/>
          <w:szCs w:val="28"/>
        </w:rPr>
      </w:pPr>
      <w:r>
        <w:rPr>
          <w:rFonts w:ascii="Comic Sans MS" w:hAnsi="Comic Sans MS"/>
          <w:sz w:val="28"/>
          <w:szCs w:val="28"/>
        </w:rPr>
        <w:t xml:space="preserve">We acknowledge that, if we choose to have our child enter CCDC property and/or participate in CCDC </w:t>
      </w:r>
      <w:r w:rsidRPr="00CA6C80">
        <w:rPr>
          <w:rFonts w:ascii="Comic Sans MS" w:hAnsi="Comic Sans MS"/>
          <w:sz w:val="28"/>
          <w:szCs w:val="28"/>
        </w:rPr>
        <w:t>programs</w:t>
      </w:r>
      <w:r w:rsidR="00CA6C80" w:rsidRPr="00CA6C80">
        <w:rPr>
          <w:rFonts w:ascii="Comic Sans MS" w:hAnsi="Comic Sans MS"/>
          <w:sz w:val="28"/>
          <w:szCs w:val="28"/>
        </w:rPr>
        <w:t xml:space="preserve"> w</w:t>
      </w:r>
      <w:r w:rsidR="005B1CB1" w:rsidRPr="00CA6C80">
        <w:rPr>
          <w:rFonts w:ascii="Comic Sans MS" w:hAnsi="Comic Sans MS"/>
          <w:sz w:val="28"/>
          <w:szCs w:val="28"/>
        </w:rPr>
        <w:t>e</w:t>
      </w:r>
      <w:r w:rsidR="005B1CB1">
        <w:rPr>
          <w:rFonts w:ascii="Comic Sans MS" w:hAnsi="Comic Sans MS"/>
          <w:sz w:val="28"/>
          <w:szCs w:val="28"/>
        </w:rPr>
        <w:t xml:space="preserve"> do so voluntarily at our own risk and that we hereby release, waive, discharge and covenant not to sue CCDC committee and employees, (“Releasees”) from and for any and all liability claims, demands, actions and causes of action of any kind or nature, including , but not limited to, claims of negligence, arising out of, or related to any loss or personal injury, or being exposed to COVID-19, as a result of, of in any way related to, our child or any member of our family entering CCDC property or participating in CCDC programs.</w:t>
      </w:r>
    </w:p>
    <w:p w14:paraId="69C4CEA0" w14:textId="77777777" w:rsidR="005B1CB1" w:rsidRDefault="005B1CB1" w:rsidP="00323ABF">
      <w:pPr>
        <w:pStyle w:val="ListParagraph"/>
        <w:numPr>
          <w:ilvl w:val="0"/>
          <w:numId w:val="3"/>
        </w:numPr>
        <w:rPr>
          <w:rFonts w:ascii="Comic Sans MS" w:hAnsi="Comic Sans MS"/>
          <w:sz w:val="28"/>
          <w:szCs w:val="28"/>
        </w:rPr>
      </w:pPr>
      <w:r>
        <w:rPr>
          <w:rFonts w:ascii="Comic Sans MS" w:hAnsi="Comic Sans MS"/>
          <w:sz w:val="28"/>
          <w:szCs w:val="28"/>
        </w:rPr>
        <w:t xml:space="preserve">This release and waiver of liability shall be governed by the laws of the State of Maryland.  We agree that if any part of this release and waiver of liability is found to be void or </w:t>
      </w:r>
      <w:r>
        <w:rPr>
          <w:rFonts w:ascii="Comic Sans MS" w:hAnsi="Comic Sans MS"/>
          <w:sz w:val="28"/>
          <w:szCs w:val="28"/>
        </w:rPr>
        <w:lastRenderedPageBreak/>
        <w:t>unenforceable, the remaining portions shall in full force and effect.</w:t>
      </w:r>
    </w:p>
    <w:p w14:paraId="3E37C6BD" w14:textId="77777777" w:rsidR="00733ADD" w:rsidRDefault="005B1CB1" w:rsidP="005B1CB1">
      <w:pPr>
        <w:pStyle w:val="ListParagraph"/>
        <w:numPr>
          <w:ilvl w:val="0"/>
          <w:numId w:val="3"/>
        </w:numPr>
        <w:rPr>
          <w:rFonts w:ascii="Comic Sans MS" w:hAnsi="Comic Sans MS"/>
          <w:sz w:val="28"/>
          <w:szCs w:val="28"/>
        </w:rPr>
      </w:pPr>
      <w:r>
        <w:rPr>
          <w:rFonts w:ascii="Comic Sans MS" w:hAnsi="Comic Sans MS"/>
          <w:sz w:val="28"/>
          <w:szCs w:val="28"/>
        </w:rPr>
        <w:t>We acknowledge that this release and waiver of liability will be binding on our family members, spouse, assigns, personal representatives and anyone entitled to act on our, or our child’s behalf to the extent and that my signature below shall be deemed as a release, waiver, discharge and covenant not to sue the Releasees to the extent set forth above.</w:t>
      </w:r>
    </w:p>
    <w:p w14:paraId="7CD008BD" w14:textId="77777777" w:rsidR="005B1CB1" w:rsidRPr="00CC0DBF" w:rsidRDefault="005B1CB1" w:rsidP="00CC0DBF">
      <w:pPr>
        <w:pStyle w:val="ListParagraph"/>
        <w:numPr>
          <w:ilvl w:val="0"/>
          <w:numId w:val="3"/>
        </w:numPr>
        <w:rPr>
          <w:rFonts w:ascii="Comic Sans MS" w:hAnsi="Comic Sans MS"/>
          <w:sz w:val="28"/>
          <w:szCs w:val="28"/>
        </w:rPr>
      </w:pPr>
      <w:r>
        <w:rPr>
          <w:rFonts w:ascii="Comic Sans MS" w:hAnsi="Comic Sans MS"/>
          <w:sz w:val="28"/>
          <w:szCs w:val="28"/>
        </w:rPr>
        <w:t>By signing below, we acknowledge that we have read and fully understand the release of waiver of liability as set forth above and have signed voluntarily and under our own free will.</w:t>
      </w:r>
    </w:p>
    <w:p w14:paraId="53EC30D2" w14:textId="77777777" w:rsidR="00CC0DBF" w:rsidRDefault="00CC0DBF" w:rsidP="005B1CB1">
      <w:pPr>
        <w:rPr>
          <w:rFonts w:ascii="Comic Sans MS" w:hAnsi="Comic Sans MS"/>
          <w:sz w:val="28"/>
          <w:szCs w:val="28"/>
        </w:rPr>
      </w:pPr>
    </w:p>
    <w:p w14:paraId="2719D35D" w14:textId="77777777" w:rsidR="00CC0DBF" w:rsidRDefault="00CC0DBF" w:rsidP="005B1CB1">
      <w:pPr>
        <w:rPr>
          <w:rFonts w:ascii="Comic Sans MS" w:hAnsi="Comic Sans MS"/>
          <w:sz w:val="28"/>
          <w:szCs w:val="28"/>
        </w:rPr>
      </w:pPr>
      <w:r>
        <w:rPr>
          <w:rFonts w:ascii="Comic Sans MS" w:hAnsi="Comic Sans MS"/>
          <w:sz w:val="28"/>
          <w:szCs w:val="28"/>
        </w:rPr>
        <w:t>__________________________</w:t>
      </w:r>
    </w:p>
    <w:p w14:paraId="24CE5FEB" w14:textId="77777777" w:rsidR="00CC0DBF" w:rsidRDefault="00CC0DBF" w:rsidP="005B1CB1">
      <w:pPr>
        <w:rPr>
          <w:rFonts w:ascii="Comic Sans MS" w:hAnsi="Comic Sans MS"/>
          <w:sz w:val="28"/>
          <w:szCs w:val="28"/>
        </w:rPr>
      </w:pPr>
      <w:r>
        <w:rPr>
          <w:rFonts w:ascii="Comic Sans MS" w:hAnsi="Comic Sans MS"/>
          <w:sz w:val="28"/>
          <w:szCs w:val="28"/>
        </w:rPr>
        <w:t>Child’s name</w:t>
      </w:r>
    </w:p>
    <w:p w14:paraId="1C4278A4" w14:textId="77777777" w:rsidR="005B1CB1" w:rsidRDefault="005B1CB1" w:rsidP="005B1CB1">
      <w:pPr>
        <w:rPr>
          <w:rFonts w:ascii="Comic Sans MS" w:hAnsi="Comic Sans MS"/>
          <w:sz w:val="28"/>
          <w:szCs w:val="28"/>
        </w:rPr>
      </w:pPr>
    </w:p>
    <w:p w14:paraId="3D1ADCE2" w14:textId="77777777" w:rsidR="005B1CB1" w:rsidRDefault="005B1CB1" w:rsidP="005B1CB1">
      <w:pPr>
        <w:rPr>
          <w:rFonts w:ascii="Comic Sans MS" w:hAnsi="Comic Sans MS"/>
          <w:sz w:val="28"/>
          <w:szCs w:val="28"/>
        </w:rPr>
      </w:pPr>
      <w:r>
        <w:rPr>
          <w:rFonts w:ascii="Comic Sans MS" w:hAnsi="Comic Sans MS"/>
          <w:sz w:val="28"/>
          <w:szCs w:val="28"/>
        </w:rPr>
        <w:t>__________________________</w:t>
      </w:r>
      <w:r>
        <w:rPr>
          <w:rFonts w:ascii="Comic Sans MS" w:hAnsi="Comic Sans MS"/>
          <w:sz w:val="28"/>
          <w:szCs w:val="28"/>
        </w:rPr>
        <w:tab/>
      </w:r>
      <w:r>
        <w:rPr>
          <w:rFonts w:ascii="Comic Sans MS" w:hAnsi="Comic Sans MS"/>
          <w:sz w:val="28"/>
          <w:szCs w:val="28"/>
        </w:rPr>
        <w:tab/>
        <w:t xml:space="preserve">   _________________</w:t>
      </w:r>
    </w:p>
    <w:p w14:paraId="4A989182" w14:textId="77777777" w:rsidR="005B1CB1" w:rsidRPr="005B1CB1" w:rsidRDefault="00CC0DBF" w:rsidP="005B1CB1">
      <w:pPr>
        <w:rPr>
          <w:rFonts w:ascii="Comic Sans MS" w:hAnsi="Comic Sans MS"/>
          <w:sz w:val="28"/>
          <w:szCs w:val="28"/>
        </w:rPr>
      </w:pPr>
      <w:r>
        <w:rPr>
          <w:rFonts w:ascii="Comic Sans MS" w:hAnsi="Comic Sans MS"/>
          <w:sz w:val="28"/>
          <w:szCs w:val="28"/>
        </w:rPr>
        <w:t xml:space="preserve">Parent </w:t>
      </w:r>
      <w:r w:rsidR="005B1CB1">
        <w:rPr>
          <w:rFonts w:ascii="Comic Sans MS" w:hAnsi="Comic Sans MS"/>
          <w:sz w:val="28"/>
          <w:szCs w:val="28"/>
        </w:rPr>
        <w:t>Signature</w:t>
      </w:r>
      <w:r w:rsidR="005B1CB1">
        <w:rPr>
          <w:rFonts w:ascii="Comic Sans MS" w:hAnsi="Comic Sans MS"/>
          <w:sz w:val="28"/>
          <w:szCs w:val="28"/>
        </w:rPr>
        <w:tab/>
      </w:r>
      <w:r w:rsidR="005B1CB1">
        <w:rPr>
          <w:rFonts w:ascii="Comic Sans MS" w:hAnsi="Comic Sans MS"/>
          <w:sz w:val="28"/>
          <w:szCs w:val="28"/>
        </w:rPr>
        <w:tab/>
      </w:r>
      <w:r w:rsidR="005B1CB1">
        <w:rPr>
          <w:rFonts w:ascii="Comic Sans MS" w:hAnsi="Comic Sans MS"/>
          <w:sz w:val="28"/>
          <w:szCs w:val="28"/>
        </w:rPr>
        <w:tab/>
      </w:r>
      <w:r w:rsidR="005B1CB1">
        <w:rPr>
          <w:rFonts w:ascii="Comic Sans MS" w:hAnsi="Comic Sans MS"/>
          <w:sz w:val="28"/>
          <w:szCs w:val="28"/>
        </w:rPr>
        <w:tab/>
      </w:r>
      <w:r w:rsidR="005B1CB1">
        <w:rPr>
          <w:rFonts w:ascii="Comic Sans MS" w:hAnsi="Comic Sans MS"/>
          <w:sz w:val="28"/>
          <w:szCs w:val="28"/>
        </w:rPr>
        <w:tab/>
        <w:t xml:space="preserve">        Date</w:t>
      </w:r>
    </w:p>
    <w:p w14:paraId="5A130609" w14:textId="77777777" w:rsidR="005B1CB1" w:rsidRDefault="005B1CB1" w:rsidP="005B1CB1">
      <w:pPr>
        <w:rPr>
          <w:rFonts w:ascii="Comic Sans MS" w:hAnsi="Comic Sans MS"/>
          <w:sz w:val="28"/>
          <w:szCs w:val="28"/>
        </w:rPr>
      </w:pPr>
    </w:p>
    <w:sectPr w:rsidR="005B1CB1" w:rsidSect="0084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B5E90"/>
    <w:multiLevelType w:val="hybridMultilevel"/>
    <w:tmpl w:val="2686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27AFF"/>
    <w:multiLevelType w:val="hybridMultilevel"/>
    <w:tmpl w:val="C8E0DE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735FE2"/>
    <w:multiLevelType w:val="hybridMultilevel"/>
    <w:tmpl w:val="3B7ED5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5120"/>
    <w:rsid w:val="00062E15"/>
    <w:rsid w:val="000768BC"/>
    <w:rsid w:val="00082C72"/>
    <w:rsid w:val="001400D7"/>
    <w:rsid w:val="002924EB"/>
    <w:rsid w:val="00323ABF"/>
    <w:rsid w:val="004C0E95"/>
    <w:rsid w:val="00520729"/>
    <w:rsid w:val="00586ECB"/>
    <w:rsid w:val="005B1CB1"/>
    <w:rsid w:val="00626069"/>
    <w:rsid w:val="006A5120"/>
    <w:rsid w:val="006F3F6E"/>
    <w:rsid w:val="00705FE8"/>
    <w:rsid w:val="00733ADD"/>
    <w:rsid w:val="00792BE0"/>
    <w:rsid w:val="00843B8C"/>
    <w:rsid w:val="0093542D"/>
    <w:rsid w:val="009947EF"/>
    <w:rsid w:val="00AB54FD"/>
    <w:rsid w:val="00CA6C80"/>
    <w:rsid w:val="00CC0DBF"/>
    <w:rsid w:val="00E7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6C23"/>
  <w15:docId w15:val="{E774991E-EEDE-4FA2-82BF-1651E53D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EF"/>
    <w:pPr>
      <w:ind w:left="720"/>
      <w:contextualSpacing/>
    </w:pPr>
  </w:style>
  <w:style w:type="paragraph" w:styleId="BalloonText">
    <w:name w:val="Balloon Text"/>
    <w:basedOn w:val="Normal"/>
    <w:link w:val="BalloonTextChar"/>
    <w:uiPriority w:val="99"/>
    <w:semiHidden/>
    <w:unhideWhenUsed/>
    <w:rsid w:val="0014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Lindskold</dc:creator>
  <cp:keywords/>
  <dc:description/>
  <cp:lastModifiedBy>Marilyn Lindskold</cp:lastModifiedBy>
  <cp:revision>6</cp:revision>
  <cp:lastPrinted>2020-10-15T13:19:00Z</cp:lastPrinted>
  <dcterms:created xsi:type="dcterms:W3CDTF">2020-07-22T19:19:00Z</dcterms:created>
  <dcterms:modified xsi:type="dcterms:W3CDTF">2020-10-15T13:34:00Z</dcterms:modified>
</cp:coreProperties>
</file>